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894" w:rsidRDefault="00461894">
      <w:pPr>
        <w:pStyle w:val="a3"/>
        <w:ind w:left="1101" w:firstLine="0"/>
        <w:jc w:val="left"/>
        <w:rPr>
          <w:rFonts w:ascii="Times New Roman"/>
          <w:sz w:val="20"/>
        </w:rPr>
      </w:pPr>
    </w:p>
    <w:p w:rsidR="00461894" w:rsidRDefault="00461894">
      <w:pPr>
        <w:pStyle w:val="a3"/>
        <w:ind w:left="0" w:firstLine="0"/>
        <w:jc w:val="left"/>
        <w:rPr>
          <w:rFonts w:ascii="Times New Roman"/>
        </w:rPr>
      </w:pPr>
    </w:p>
    <w:p w:rsidR="00461894" w:rsidRDefault="00461894">
      <w:pPr>
        <w:pStyle w:val="a3"/>
        <w:spacing w:before="86"/>
        <w:ind w:left="0" w:firstLine="0"/>
        <w:jc w:val="left"/>
        <w:rPr>
          <w:rFonts w:ascii="Times New Roman"/>
        </w:rPr>
      </w:pPr>
    </w:p>
    <w:p w:rsidR="00461894" w:rsidRDefault="00F85354">
      <w:pPr>
        <w:spacing w:line="252" w:lineRule="exact"/>
        <w:ind w:left="299"/>
        <w:jc w:val="center"/>
        <w:rPr>
          <w:b/>
        </w:rPr>
      </w:pPr>
      <w:r>
        <w:rPr>
          <w:b/>
        </w:rPr>
        <w:t>Федеральный</w:t>
      </w:r>
      <w:r>
        <w:rPr>
          <w:b/>
          <w:spacing w:val="-6"/>
        </w:rPr>
        <w:t xml:space="preserve"> </w:t>
      </w:r>
      <w:r>
        <w:rPr>
          <w:b/>
        </w:rPr>
        <w:t>закон</w:t>
      </w:r>
      <w:r>
        <w:rPr>
          <w:b/>
          <w:spacing w:val="-2"/>
        </w:rPr>
        <w:t xml:space="preserve"> </w:t>
      </w:r>
      <w:r>
        <w:rPr>
          <w:b/>
        </w:rPr>
        <w:t>Российской</w:t>
      </w:r>
      <w:r>
        <w:rPr>
          <w:b/>
          <w:spacing w:val="-5"/>
        </w:rPr>
        <w:t xml:space="preserve"> </w:t>
      </w:r>
      <w:r>
        <w:rPr>
          <w:b/>
        </w:rPr>
        <w:t>Федерации</w:t>
      </w:r>
      <w:r>
        <w:rPr>
          <w:b/>
          <w:spacing w:val="-6"/>
        </w:rPr>
        <w:t xml:space="preserve"> </w:t>
      </w:r>
      <w:r>
        <w:rPr>
          <w:b/>
        </w:rPr>
        <w:t>от</w:t>
      </w:r>
      <w:r>
        <w:rPr>
          <w:b/>
          <w:spacing w:val="-4"/>
        </w:rPr>
        <w:t xml:space="preserve"> </w:t>
      </w:r>
      <w:r>
        <w:rPr>
          <w:b/>
        </w:rPr>
        <w:t>21</w:t>
      </w:r>
      <w:r>
        <w:rPr>
          <w:b/>
          <w:spacing w:val="-6"/>
        </w:rPr>
        <w:t xml:space="preserve"> </w:t>
      </w:r>
      <w:r>
        <w:rPr>
          <w:b/>
        </w:rPr>
        <w:t>ноября</w:t>
      </w:r>
      <w:r>
        <w:rPr>
          <w:b/>
          <w:spacing w:val="-4"/>
        </w:rPr>
        <w:t xml:space="preserve"> </w:t>
      </w:r>
      <w:r>
        <w:rPr>
          <w:b/>
        </w:rPr>
        <w:t>2011</w:t>
      </w:r>
      <w:r>
        <w:rPr>
          <w:b/>
          <w:spacing w:val="-6"/>
        </w:rPr>
        <w:t xml:space="preserve"> </w:t>
      </w:r>
      <w:r>
        <w:rPr>
          <w:b/>
        </w:rPr>
        <w:t>г.</w:t>
      </w:r>
      <w:r>
        <w:rPr>
          <w:b/>
          <w:spacing w:val="-7"/>
        </w:rPr>
        <w:t xml:space="preserve"> </w:t>
      </w:r>
      <w:r>
        <w:rPr>
          <w:b/>
        </w:rPr>
        <w:t>№</w:t>
      </w:r>
      <w:r>
        <w:rPr>
          <w:b/>
          <w:spacing w:val="-2"/>
        </w:rPr>
        <w:t xml:space="preserve"> </w:t>
      </w:r>
      <w:r>
        <w:rPr>
          <w:b/>
        </w:rPr>
        <w:t>323-</w:t>
      </w:r>
      <w:r>
        <w:rPr>
          <w:b/>
          <w:spacing w:val="-5"/>
        </w:rPr>
        <w:t>ФЗ</w:t>
      </w:r>
    </w:p>
    <w:p w:rsidR="00461894" w:rsidRDefault="00F85354">
      <w:pPr>
        <w:spacing w:line="252" w:lineRule="exact"/>
        <w:ind w:left="299" w:right="7"/>
        <w:jc w:val="center"/>
        <w:rPr>
          <w:b/>
        </w:rPr>
      </w:pPr>
      <w:r>
        <w:rPr>
          <w:b/>
        </w:rPr>
        <w:t>«Об</w:t>
      </w:r>
      <w:r>
        <w:rPr>
          <w:b/>
          <w:spacing w:val="-8"/>
        </w:rPr>
        <w:t xml:space="preserve"> </w:t>
      </w:r>
      <w:r>
        <w:rPr>
          <w:b/>
        </w:rPr>
        <w:t>основах</w:t>
      </w:r>
      <w:r>
        <w:rPr>
          <w:b/>
          <w:spacing w:val="-4"/>
        </w:rPr>
        <w:t xml:space="preserve"> </w:t>
      </w:r>
      <w:r>
        <w:rPr>
          <w:b/>
        </w:rPr>
        <w:t>охраны</w:t>
      </w:r>
      <w:r>
        <w:rPr>
          <w:b/>
          <w:spacing w:val="-5"/>
        </w:rPr>
        <w:t xml:space="preserve"> </w:t>
      </w:r>
      <w:r>
        <w:rPr>
          <w:b/>
        </w:rPr>
        <w:t>здоровья</w:t>
      </w:r>
      <w:r>
        <w:rPr>
          <w:b/>
          <w:spacing w:val="-5"/>
        </w:rPr>
        <w:t xml:space="preserve"> </w:t>
      </w:r>
      <w:r>
        <w:rPr>
          <w:b/>
        </w:rPr>
        <w:t>граждан</w:t>
      </w:r>
      <w:r>
        <w:rPr>
          <w:b/>
          <w:spacing w:val="-5"/>
        </w:rPr>
        <w:t xml:space="preserve"> </w:t>
      </w:r>
      <w:r>
        <w:rPr>
          <w:b/>
        </w:rPr>
        <w:t>в</w:t>
      </w:r>
      <w:r>
        <w:rPr>
          <w:b/>
          <w:spacing w:val="-5"/>
        </w:rPr>
        <w:t xml:space="preserve"> </w:t>
      </w:r>
      <w:r>
        <w:rPr>
          <w:b/>
        </w:rPr>
        <w:t>Российской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Федерации»</w:t>
      </w:r>
    </w:p>
    <w:p w:rsidR="00461894" w:rsidRDefault="00461894">
      <w:pPr>
        <w:pStyle w:val="a3"/>
        <w:ind w:left="0" w:firstLine="0"/>
        <w:jc w:val="left"/>
        <w:rPr>
          <w:b/>
        </w:rPr>
      </w:pPr>
    </w:p>
    <w:p w:rsidR="00461894" w:rsidRDefault="00F85354">
      <w:pPr>
        <w:pStyle w:val="a3"/>
        <w:spacing w:line="252" w:lineRule="exact"/>
        <w:ind w:left="1702" w:firstLine="0"/>
      </w:pPr>
      <w:r>
        <w:rPr>
          <w:b/>
        </w:rPr>
        <w:t>Статья</w:t>
      </w:r>
      <w:r>
        <w:rPr>
          <w:b/>
          <w:spacing w:val="-9"/>
        </w:rPr>
        <w:t xml:space="preserve"> </w:t>
      </w:r>
      <w:r>
        <w:rPr>
          <w:b/>
        </w:rPr>
        <w:t>37.</w:t>
      </w:r>
      <w:r>
        <w:rPr>
          <w:b/>
          <w:spacing w:val="-6"/>
        </w:rPr>
        <w:t xml:space="preserve"> </w:t>
      </w:r>
      <w:r>
        <w:t>Порядки</w:t>
      </w:r>
      <w:r>
        <w:rPr>
          <w:spacing w:val="-6"/>
        </w:rPr>
        <w:t xml:space="preserve"> </w:t>
      </w:r>
      <w:r>
        <w:t>оказания</w:t>
      </w:r>
      <w:r>
        <w:rPr>
          <w:spacing w:val="-4"/>
        </w:rPr>
        <w:t xml:space="preserve"> </w:t>
      </w:r>
      <w:r>
        <w:t>медицинской</w:t>
      </w:r>
      <w:r>
        <w:rPr>
          <w:spacing w:val="-8"/>
        </w:rPr>
        <w:t xml:space="preserve"> </w:t>
      </w:r>
      <w:r>
        <w:t>помощи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стандарты</w:t>
      </w:r>
      <w:r>
        <w:rPr>
          <w:spacing w:val="-7"/>
        </w:rPr>
        <w:t xml:space="preserve"> </w:t>
      </w:r>
      <w:r>
        <w:t>медицинской</w:t>
      </w:r>
      <w:r>
        <w:rPr>
          <w:spacing w:val="-6"/>
        </w:rPr>
        <w:t xml:space="preserve"> </w:t>
      </w:r>
      <w:r>
        <w:rPr>
          <w:spacing w:val="-2"/>
        </w:rPr>
        <w:t>помощи.</w:t>
      </w:r>
    </w:p>
    <w:p w:rsidR="00461894" w:rsidRDefault="00F85354">
      <w:pPr>
        <w:pStyle w:val="a4"/>
        <w:numPr>
          <w:ilvl w:val="0"/>
          <w:numId w:val="1"/>
        </w:numPr>
        <w:tabs>
          <w:tab w:val="left" w:pos="1944"/>
        </w:tabs>
        <w:ind w:right="694" w:firstLine="708"/>
        <w:jc w:val="both"/>
      </w:pPr>
      <w:r>
        <w:t>Медицинская помощь организуется и оказывается в соответствии с порядками оказания медицинской помощи, обязательными для исполнения на территории Российской Федерации всеми медицинскими организациями, а также на основе стандартов медицинской помощи, за исключением медицинской помощи, оказываемой в рамках клинической апробации.</w:t>
      </w:r>
    </w:p>
    <w:p w:rsidR="00461894" w:rsidRDefault="00F85354">
      <w:pPr>
        <w:pStyle w:val="a4"/>
        <w:numPr>
          <w:ilvl w:val="0"/>
          <w:numId w:val="1"/>
        </w:numPr>
        <w:tabs>
          <w:tab w:val="left" w:pos="1947"/>
        </w:tabs>
        <w:spacing w:before="1"/>
        <w:ind w:right="690" w:firstLine="708"/>
        <w:jc w:val="both"/>
      </w:pPr>
      <w:r>
        <w:t>Порядки</w:t>
      </w:r>
      <w:r>
        <w:rPr>
          <w:spacing w:val="-8"/>
        </w:rPr>
        <w:t xml:space="preserve"> </w:t>
      </w:r>
      <w:r>
        <w:t>оказания</w:t>
      </w:r>
      <w:r>
        <w:rPr>
          <w:spacing w:val="-8"/>
        </w:rPr>
        <w:t xml:space="preserve"> </w:t>
      </w:r>
      <w:r>
        <w:t>медицинской</w:t>
      </w:r>
      <w:r>
        <w:rPr>
          <w:spacing w:val="-11"/>
        </w:rPr>
        <w:t xml:space="preserve"> </w:t>
      </w:r>
      <w:r>
        <w:t>помощи</w:t>
      </w:r>
      <w:r>
        <w:rPr>
          <w:spacing w:val="-10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стандарты</w:t>
      </w:r>
      <w:r>
        <w:rPr>
          <w:spacing w:val="-10"/>
        </w:rPr>
        <w:t xml:space="preserve"> </w:t>
      </w:r>
      <w:r>
        <w:t>медицинской</w:t>
      </w:r>
      <w:r>
        <w:rPr>
          <w:spacing w:val="-8"/>
        </w:rPr>
        <w:t xml:space="preserve"> </w:t>
      </w:r>
      <w:r>
        <w:t>помощи</w:t>
      </w:r>
      <w:r>
        <w:rPr>
          <w:spacing w:val="-8"/>
        </w:rPr>
        <w:t xml:space="preserve"> </w:t>
      </w:r>
      <w:r>
        <w:t>утверждаются уполномоченным федеральным органом исполнительной власти.</w:t>
      </w:r>
    </w:p>
    <w:p w:rsidR="00461894" w:rsidRDefault="00F85354">
      <w:pPr>
        <w:pStyle w:val="a4"/>
        <w:numPr>
          <w:ilvl w:val="0"/>
          <w:numId w:val="1"/>
        </w:numPr>
        <w:tabs>
          <w:tab w:val="left" w:pos="1947"/>
        </w:tabs>
        <w:spacing w:before="1"/>
        <w:ind w:right="697" w:firstLine="708"/>
        <w:jc w:val="both"/>
      </w:pPr>
      <w:r>
        <w:t xml:space="preserve">Порядок оказания медицинской помощи разрабатывается по отдельным ее видам, </w:t>
      </w:r>
      <w:r>
        <w:rPr>
          <w:spacing w:val="-2"/>
        </w:rPr>
        <w:t>профилям,</w:t>
      </w:r>
      <w:r>
        <w:rPr>
          <w:spacing w:val="-4"/>
        </w:rPr>
        <w:t xml:space="preserve"> </w:t>
      </w:r>
      <w:r>
        <w:rPr>
          <w:spacing w:val="-2"/>
        </w:rPr>
        <w:t>заболеваниям</w:t>
      </w:r>
      <w:r>
        <w:t xml:space="preserve"> </w:t>
      </w:r>
      <w:r>
        <w:rPr>
          <w:spacing w:val="-2"/>
        </w:rPr>
        <w:t>или</w:t>
      </w:r>
      <w:r>
        <w:t xml:space="preserve"> </w:t>
      </w:r>
      <w:r>
        <w:rPr>
          <w:spacing w:val="-2"/>
        </w:rPr>
        <w:t>состояниям</w:t>
      </w:r>
      <w:r>
        <w:rPr>
          <w:spacing w:val="-5"/>
        </w:rPr>
        <w:t xml:space="preserve"> </w:t>
      </w:r>
      <w:r>
        <w:rPr>
          <w:spacing w:val="-2"/>
        </w:rPr>
        <w:t>(группам заболеваний или</w:t>
      </w:r>
      <w:r>
        <w:rPr>
          <w:spacing w:val="-6"/>
        </w:rPr>
        <w:t xml:space="preserve"> </w:t>
      </w:r>
      <w:r>
        <w:rPr>
          <w:spacing w:val="-2"/>
        </w:rPr>
        <w:t>состояний)</w:t>
      </w:r>
      <w:r>
        <w:t xml:space="preserve"> </w:t>
      </w:r>
      <w:r>
        <w:rPr>
          <w:spacing w:val="-2"/>
        </w:rPr>
        <w:t>и</w:t>
      </w:r>
      <w:r>
        <w:rPr>
          <w:spacing w:val="-3"/>
        </w:rPr>
        <w:t xml:space="preserve"> </w:t>
      </w:r>
      <w:r>
        <w:rPr>
          <w:spacing w:val="-2"/>
        </w:rPr>
        <w:t>включает</w:t>
      </w:r>
      <w:r>
        <w:rPr>
          <w:spacing w:val="-6"/>
        </w:rPr>
        <w:t xml:space="preserve"> </w:t>
      </w:r>
      <w:r>
        <w:rPr>
          <w:spacing w:val="-2"/>
        </w:rPr>
        <w:t>в</w:t>
      </w:r>
      <w:r>
        <w:rPr>
          <w:spacing w:val="3"/>
        </w:rPr>
        <w:t xml:space="preserve"> </w:t>
      </w:r>
      <w:r>
        <w:rPr>
          <w:spacing w:val="-2"/>
        </w:rPr>
        <w:t>себя:</w:t>
      </w:r>
    </w:p>
    <w:p w:rsidR="00461894" w:rsidRDefault="00F85354">
      <w:pPr>
        <w:pStyle w:val="a4"/>
        <w:numPr>
          <w:ilvl w:val="1"/>
          <w:numId w:val="1"/>
        </w:numPr>
        <w:tabs>
          <w:tab w:val="left" w:pos="1960"/>
        </w:tabs>
        <w:spacing w:line="252" w:lineRule="exact"/>
        <w:ind w:left="1960" w:hanging="258"/>
        <w:jc w:val="both"/>
      </w:pPr>
      <w:r>
        <w:t>этапы</w:t>
      </w:r>
      <w:r>
        <w:rPr>
          <w:spacing w:val="-7"/>
        </w:rPr>
        <w:t xml:space="preserve"> </w:t>
      </w:r>
      <w:r>
        <w:t>оказания</w:t>
      </w:r>
      <w:r>
        <w:rPr>
          <w:spacing w:val="-7"/>
        </w:rPr>
        <w:t xml:space="preserve"> </w:t>
      </w:r>
      <w:r>
        <w:t>медицинской</w:t>
      </w:r>
      <w:r>
        <w:rPr>
          <w:spacing w:val="-7"/>
        </w:rPr>
        <w:t xml:space="preserve"> </w:t>
      </w:r>
      <w:r>
        <w:rPr>
          <w:spacing w:val="-2"/>
        </w:rPr>
        <w:t>помощи;</w:t>
      </w:r>
    </w:p>
    <w:p w:rsidR="00461894" w:rsidRDefault="00F85354">
      <w:pPr>
        <w:pStyle w:val="a4"/>
        <w:numPr>
          <w:ilvl w:val="1"/>
          <w:numId w:val="1"/>
        </w:numPr>
        <w:tabs>
          <w:tab w:val="left" w:pos="1959"/>
        </w:tabs>
        <w:ind w:left="993" w:right="699" w:firstLine="708"/>
        <w:jc w:val="both"/>
      </w:pPr>
      <w:r>
        <w:t>правила организации деятельности медицинской организации (ее структурного подразделения, врача);</w:t>
      </w:r>
    </w:p>
    <w:p w:rsidR="00461894" w:rsidRDefault="00F85354">
      <w:pPr>
        <w:pStyle w:val="a4"/>
        <w:numPr>
          <w:ilvl w:val="1"/>
          <w:numId w:val="1"/>
        </w:numPr>
        <w:tabs>
          <w:tab w:val="left" w:pos="1960"/>
        </w:tabs>
        <w:spacing w:line="252" w:lineRule="exact"/>
        <w:ind w:left="1960" w:hanging="258"/>
        <w:jc w:val="both"/>
      </w:pPr>
      <w:r>
        <w:t>стандарт</w:t>
      </w:r>
      <w:r>
        <w:rPr>
          <w:spacing w:val="-12"/>
        </w:rPr>
        <w:t xml:space="preserve"> </w:t>
      </w:r>
      <w:r>
        <w:t>оснащения</w:t>
      </w:r>
      <w:r>
        <w:rPr>
          <w:spacing w:val="-10"/>
        </w:rPr>
        <w:t xml:space="preserve"> </w:t>
      </w:r>
      <w:r>
        <w:t>медицинской</w:t>
      </w:r>
      <w:r>
        <w:rPr>
          <w:spacing w:val="-9"/>
        </w:rPr>
        <w:t xml:space="preserve"> </w:t>
      </w:r>
      <w:r>
        <w:t>организации,</w:t>
      </w:r>
      <w:r>
        <w:rPr>
          <w:spacing w:val="-5"/>
        </w:rPr>
        <w:t xml:space="preserve"> </w:t>
      </w:r>
      <w:r>
        <w:t>ее</w:t>
      </w:r>
      <w:r>
        <w:rPr>
          <w:spacing w:val="-8"/>
        </w:rPr>
        <w:t xml:space="preserve"> </w:t>
      </w:r>
      <w:r>
        <w:t>структурных</w:t>
      </w:r>
      <w:r>
        <w:rPr>
          <w:spacing w:val="-9"/>
        </w:rPr>
        <w:t xml:space="preserve"> </w:t>
      </w:r>
      <w:r>
        <w:rPr>
          <w:spacing w:val="-2"/>
        </w:rPr>
        <w:t>подразделений;</w:t>
      </w:r>
    </w:p>
    <w:p w:rsidR="00461894" w:rsidRDefault="00F85354">
      <w:pPr>
        <w:pStyle w:val="a4"/>
        <w:numPr>
          <w:ilvl w:val="1"/>
          <w:numId w:val="1"/>
        </w:numPr>
        <w:tabs>
          <w:tab w:val="left" w:pos="1959"/>
        </w:tabs>
        <w:ind w:left="993" w:right="695" w:firstLine="708"/>
        <w:jc w:val="both"/>
      </w:pPr>
      <w:r>
        <w:t xml:space="preserve">рекомендуемые штатные нормативы медицинской организации, ее структурных </w:t>
      </w:r>
      <w:r>
        <w:rPr>
          <w:spacing w:val="-2"/>
        </w:rPr>
        <w:t>подразделений;</w:t>
      </w:r>
    </w:p>
    <w:p w:rsidR="00461894" w:rsidRDefault="00F85354">
      <w:pPr>
        <w:pStyle w:val="a4"/>
        <w:numPr>
          <w:ilvl w:val="1"/>
          <w:numId w:val="1"/>
        </w:numPr>
        <w:tabs>
          <w:tab w:val="left" w:pos="1960"/>
        </w:tabs>
        <w:spacing w:line="252" w:lineRule="exact"/>
        <w:ind w:left="1960" w:hanging="258"/>
        <w:jc w:val="both"/>
      </w:pPr>
      <w:r>
        <w:t>иные</w:t>
      </w:r>
      <w:r>
        <w:rPr>
          <w:spacing w:val="-11"/>
        </w:rPr>
        <w:t xml:space="preserve"> </w:t>
      </w:r>
      <w:r>
        <w:t>положения</w:t>
      </w:r>
      <w:r>
        <w:rPr>
          <w:spacing w:val="-5"/>
        </w:rPr>
        <w:t xml:space="preserve"> </w:t>
      </w:r>
      <w:r>
        <w:t>исходя</w:t>
      </w:r>
      <w:r>
        <w:rPr>
          <w:spacing w:val="-6"/>
        </w:rPr>
        <w:t xml:space="preserve"> </w:t>
      </w:r>
      <w:r>
        <w:t>из</w:t>
      </w:r>
      <w:r>
        <w:rPr>
          <w:spacing w:val="-8"/>
        </w:rPr>
        <w:t xml:space="preserve"> </w:t>
      </w:r>
      <w:r>
        <w:t>особенностей</w:t>
      </w:r>
      <w:r>
        <w:rPr>
          <w:spacing w:val="-9"/>
        </w:rPr>
        <w:t xml:space="preserve"> </w:t>
      </w:r>
      <w:r>
        <w:t>оказания</w:t>
      </w:r>
      <w:r>
        <w:rPr>
          <w:spacing w:val="-5"/>
        </w:rPr>
        <w:t xml:space="preserve"> </w:t>
      </w:r>
      <w:r>
        <w:t>медицинской</w:t>
      </w:r>
      <w:r>
        <w:rPr>
          <w:spacing w:val="-9"/>
        </w:rPr>
        <w:t xml:space="preserve"> </w:t>
      </w:r>
      <w:r>
        <w:rPr>
          <w:spacing w:val="-2"/>
        </w:rPr>
        <w:t>помощи.</w:t>
      </w:r>
    </w:p>
    <w:p w:rsidR="00461894" w:rsidRDefault="00F85354">
      <w:pPr>
        <w:pStyle w:val="a4"/>
        <w:numPr>
          <w:ilvl w:val="0"/>
          <w:numId w:val="1"/>
        </w:numPr>
        <w:tabs>
          <w:tab w:val="left" w:pos="1947"/>
        </w:tabs>
        <w:ind w:right="694" w:firstLine="708"/>
        <w:jc w:val="both"/>
      </w:pPr>
      <w:r>
        <w:t>Стандарт медицинской помощи разрабатывается в соответствии с номенклатурой медицинских услуг и включает в себя усредненные показатели частоты предоставления и кратности применения:</w:t>
      </w:r>
    </w:p>
    <w:p w:rsidR="00461894" w:rsidRDefault="00F85354">
      <w:pPr>
        <w:pStyle w:val="a4"/>
        <w:numPr>
          <w:ilvl w:val="1"/>
          <w:numId w:val="1"/>
        </w:numPr>
        <w:tabs>
          <w:tab w:val="left" w:pos="1960"/>
        </w:tabs>
        <w:spacing w:before="2" w:line="252" w:lineRule="exact"/>
        <w:ind w:left="1960" w:hanging="258"/>
        <w:jc w:val="both"/>
      </w:pPr>
      <w:r>
        <w:t>медицинских</w:t>
      </w:r>
      <w:r>
        <w:rPr>
          <w:spacing w:val="-12"/>
        </w:rPr>
        <w:t xml:space="preserve"> </w:t>
      </w:r>
      <w:r>
        <w:rPr>
          <w:spacing w:val="-2"/>
        </w:rPr>
        <w:t>услуг;</w:t>
      </w:r>
    </w:p>
    <w:p w:rsidR="00461894" w:rsidRDefault="00F85354">
      <w:pPr>
        <w:pStyle w:val="a4"/>
        <w:numPr>
          <w:ilvl w:val="1"/>
          <w:numId w:val="1"/>
        </w:numPr>
        <w:tabs>
          <w:tab w:val="left" w:pos="1959"/>
        </w:tabs>
        <w:ind w:left="993" w:right="693" w:firstLine="708"/>
        <w:jc w:val="both"/>
      </w:pPr>
      <w:r>
        <w:t>зарегистрированных</w:t>
      </w:r>
      <w:r>
        <w:rPr>
          <w:spacing w:val="-8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территории</w:t>
      </w:r>
      <w:r>
        <w:rPr>
          <w:spacing w:val="-4"/>
        </w:rPr>
        <w:t xml:space="preserve"> </w:t>
      </w:r>
      <w:r>
        <w:t>Российской</w:t>
      </w:r>
      <w:r>
        <w:rPr>
          <w:spacing w:val="-5"/>
        </w:rPr>
        <w:t xml:space="preserve"> </w:t>
      </w:r>
      <w:r>
        <w:t>Федерации</w:t>
      </w:r>
      <w:r>
        <w:rPr>
          <w:spacing w:val="-5"/>
        </w:rPr>
        <w:t xml:space="preserve"> </w:t>
      </w:r>
      <w:r>
        <w:t>лекарственных</w:t>
      </w:r>
      <w:r>
        <w:rPr>
          <w:spacing w:val="-8"/>
        </w:rPr>
        <w:t xml:space="preserve"> </w:t>
      </w:r>
      <w:r>
        <w:t>препаратов</w:t>
      </w:r>
      <w:r>
        <w:rPr>
          <w:spacing w:val="-8"/>
        </w:rPr>
        <w:t xml:space="preserve"> </w:t>
      </w:r>
      <w:r>
        <w:t>(с указанием</w:t>
      </w:r>
      <w:r>
        <w:rPr>
          <w:spacing w:val="-2"/>
        </w:rPr>
        <w:t xml:space="preserve"> </w:t>
      </w:r>
      <w:r>
        <w:t>средних</w:t>
      </w:r>
      <w:r>
        <w:rPr>
          <w:spacing w:val="-6"/>
        </w:rPr>
        <w:t xml:space="preserve"> </w:t>
      </w:r>
      <w:r>
        <w:t>доз)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инструкцией</w:t>
      </w:r>
      <w:r>
        <w:rPr>
          <w:spacing w:val="-3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применению</w:t>
      </w:r>
      <w:r>
        <w:rPr>
          <w:spacing w:val="-6"/>
        </w:rPr>
        <w:t xml:space="preserve"> </w:t>
      </w:r>
      <w:r>
        <w:t>лекарственного</w:t>
      </w:r>
      <w:r>
        <w:rPr>
          <w:spacing w:val="-6"/>
        </w:rPr>
        <w:t xml:space="preserve"> </w:t>
      </w:r>
      <w:r>
        <w:t>препарата</w:t>
      </w:r>
      <w:r>
        <w:rPr>
          <w:spacing w:val="-2"/>
        </w:rPr>
        <w:t xml:space="preserve"> </w:t>
      </w:r>
      <w:r>
        <w:t>и фармакотерапевтической группой по анатомо-терапевтическо-химической классификации, рекомендованной Всемирной организацией здравоохранения;</w:t>
      </w:r>
    </w:p>
    <w:p w:rsidR="00461894" w:rsidRDefault="00F85354">
      <w:pPr>
        <w:pStyle w:val="a4"/>
        <w:numPr>
          <w:ilvl w:val="1"/>
          <w:numId w:val="1"/>
        </w:numPr>
        <w:tabs>
          <w:tab w:val="left" w:pos="1960"/>
        </w:tabs>
        <w:spacing w:line="252" w:lineRule="exact"/>
        <w:ind w:left="1960" w:hanging="258"/>
      </w:pPr>
      <w:r>
        <w:t>медицинских</w:t>
      </w:r>
      <w:r>
        <w:rPr>
          <w:spacing w:val="-12"/>
        </w:rPr>
        <w:t xml:space="preserve"> </w:t>
      </w:r>
      <w:r>
        <w:t>изделий,</w:t>
      </w:r>
      <w:r>
        <w:rPr>
          <w:spacing w:val="-7"/>
        </w:rPr>
        <w:t xml:space="preserve"> </w:t>
      </w:r>
      <w:r>
        <w:t>имплантируемых</w:t>
      </w:r>
      <w:r>
        <w:rPr>
          <w:spacing w:val="-10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организм</w:t>
      </w:r>
      <w:r>
        <w:rPr>
          <w:spacing w:val="-8"/>
        </w:rPr>
        <w:t xml:space="preserve"> </w:t>
      </w:r>
      <w:r>
        <w:rPr>
          <w:spacing w:val="-2"/>
        </w:rPr>
        <w:t>человека;</w:t>
      </w:r>
    </w:p>
    <w:p w:rsidR="00461894" w:rsidRDefault="00F85354">
      <w:pPr>
        <w:pStyle w:val="a4"/>
        <w:numPr>
          <w:ilvl w:val="1"/>
          <w:numId w:val="1"/>
        </w:numPr>
        <w:tabs>
          <w:tab w:val="left" w:pos="1960"/>
        </w:tabs>
        <w:spacing w:line="252" w:lineRule="exact"/>
        <w:ind w:left="1960" w:hanging="258"/>
      </w:pPr>
      <w:r>
        <w:t>компонентов</w:t>
      </w:r>
      <w:r>
        <w:rPr>
          <w:spacing w:val="-11"/>
        </w:rPr>
        <w:t xml:space="preserve"> </w:t>
      </w:r>
      <w:r>
        <w:rPr>
          <w:spacing w:val="-2"/>
        </w:rPr>
        <w:t>крови;</w:t>
      </w:r>
    </w:p>
    <w:p w:rsidR="00461894" w:rsidRDefault="00F85354">
      <w:pPr>
        <w:pStyle w:val="a4"/>
        <w:numPr>
          <w:ilvl w:val="1"/>
          <w:numId w:val="1"/>
        </w:numPr>
        <w:tabs>
          <w:tab w:val="left" w:pos="1960"/>
        </w:tabs>
        <w:spacing w:before="2" w:line="252" w:lineRule="exact"/>
        <w:ind w:left="1960" w:hanging="258"/>
      </w:pPr>
      <w:r>
        <w:t>видов</w:t>
      </w:r>
      <w:r>
        <w:rPr>
          <w:spacing w:val="-11"/>
        </w:rPr>
        <w:t xml:space="preserve"> </w:t>
      </w:r>
      <w:r>
        <w:t>лечебного</w:t>
      </w:r>
      <w:r>
        <w:rPr>
          <w:spacing w:val="-8"/>
        </w:rPr>
        <w:t xml:space="preserve"> </w:t>
      </w:r>
      <w:r>
        <w:t>питания,</w:t>
      </w:r>
      <w:r>
        <w:rPr>
          <w:spacing w:val="-8"/>
        </w:rPr>
        <w:t xml:space="preserve"> </w:t>
      </w:r>
      <w:r>
        <w:t>включая</w:t>
      </w:r>
      <w:r>
        <w:rPr>
          <w:spacing w:val="-7"/>
        </w:rPr>
        <w:t xml:space="preserve"> </w:t>
      </w:r>
      <w:r>
        <w:t>специализированные</w:t>
      </w:r>
      <w:r>
        <w:rPr>
          <w:spacing w:val="-9"/>
        </w:rPr>
        <w:t xml:space="preserve"> </w:t>
      </w:r>
      <w:r>
        <w:t>продукты</w:t>
      </w:r>
      <w:r>
        <w:rPr>
          <w:spacing w:val="-11"/>
        </w:rPr>
        <w:t xml:space="preserve"> </w:t>
      </w:r>
      <w:r>
        <w:t>лечебного</w:t>
      </w:r>
      <w:r>
        <w:rPr>
          <w:spacing w:val="-8"/>
        </w:rPr>
        <w:t xml:space="preserve"> </w:t>
      </w:r>
      <w:r>
        <w:rPr>
          <w:spacing w:val="-2"/>
        </w:rPr>
        <w:t>питания;</w:t>
      </w:r>
    </w:p>
    <w:p w:rsidR="00461894" w:rsidRDefault="00F85354">
      <w:pPr>
        <w:pStyle w:val="a4"/>
        <w:numPr>
          <w:ilvl w:val="1"/>
          <w:numId w:val="1"/>
        </w:numPr>
        <w:tabs>
          <w:tab w:val="left" w:pos="1960"/>
        </w:tabs>
        <w:spacing w:line="252" w:lineRule="exact"/>
        <w:ind w:left="1960" w:hanging="258"/>
      </w:pPr>
      <w:r>
        <w:t>иного</w:t>
      </w:r>
      <w:r>
        <w:rPr>
          <w:spacing w:val="-10"/>
        </w:rPr>
        <w:t xml:space="preserve"> </w:t>
      </w:r>
      <w:r>
        <w:t>исходя</w:t>
      </w:r>
      <w:r>
        <w:rPr>
          <w:spacing w:val="-8"/>
        </w:rPr>
        <w:t xml:space="preserve"> </w:t>
      </w:r>
      <w:r>
        <w:t>из</w:t>
      </w:r>
      <w:r>
        <w:rPr>
          <w:spacing w:val="-7"/>
        </w:rPr>
        <w:t xml:space="preserve"> </w:t>
      </w:r>
      <w:r>
        <w:t>особенностей</w:t>
      </w:r>
      <w:r>
        <w:rPr>
          <w:spacing w:val="-9"/>
        </w:rPr>
        <w:t xml:space="preserve"> </w:t>
      </w:r>
      <w:r>
        <w:t>заболевания</w:t>
      </w:r>
      <w:r>
        <w:rPr>
          <w:spacing w:val="-10"/>
        </w:rPr>
        <w:t xml:space="preserve"> </w:t>
      </w:r>
      <w:r>
        <w:rPr>
          <w:spacing w:val="-2"/>
        </w:rPr>
        <w:t>(состояния).</w:t>
      </w:r>
    </w:p>
    <w:p w:rsidR="00461894" w:rsidRDefault="00F85354">
      <w:pPr>
        <w:pStyle w:val="a4"/>
        <w:numPr>
          <w:ilvl w:val="0"/>
          <w:numId w:val="1"/>
        </w:numPr>
        <w:tabs>
          <w:tab w:val="left" w:pos="1947"/>
        </w:tabs>
        <w:ind w:right="694" w:firstLine="708"/>
        <w:jc w:val="both"/>
      </w:pPr>
      <w:r>
        <w:t>Назначение и применение лекарственных препаратов, медицинских изделий и специализированных продуктов лечебного питания, не входящих в соответствующий стандарт медицинской помощи, допускаются в случае наличия медицинских показаний (индивидуальной непереносимости, по жизненным показаниям) по решению врачебной комиссии.</w:t>
      </w:r>
    </w:p>
    <w:p w:rsidR="00461894" w:rsidRDefault="00461894">
      <w:pPr>
        <w:pStyle w:val="a3"/>
        <w:ind w:left="0" w:firstLine="0"/>
        <w:jc w:val="left"/>
      </w:pPr>
    </w:p>
    <w:p w:rsidR="00461894" w:rsidRDefault="00F85354">
      <w:pPr>
        <w:ind w:left="299" w:right="5"/>
        <w:jc w:val="center"/>
        <w:rPr>
          <w:b/>
        </w:rPr>
      </w:pPr>
      <w:r>
        <w:rPr>
          <w:b/>
        </w:rPr>
        <w:t>Порядки</w:t>
      </w:r>
      <w:r>
        <w:rPr>
          <w:b/>
          <w:spacing w:val="-10"/>
        </w:rPr>
        <w:t xml:space="preserve"> </w:t>
      </w:r>
      <w:r>
        <w:rPr>
          <w:b/>
        </w:rPr>
        <w:t>и</w:t>
      </w:r>
      <w:r>
        <w:rPr>
          <w:b/>
          <w:spacing w:val="-6"/>
        </w:rPr>
        <w:t xml:space="preserve"> </w:t>
      </w:r>
      <w:r>
        <w:rPr>
          <w:b/>
        </w:rPr>
        <w:t>Стандарты</w:t>
      </w:r>
      <w:r>
        <w:rPr>
          <w:b/>
          <w:spacing w:val="-7"/>
        </w:rPr>
        <w:t xml:space="preserve"> </w:t>
      </w:r>
      <w:r>
        <w:rPr>
          <w:b/>
        </w:rPr>
        <w:t>оказания</w:t>
      </w:r>
      <w:r>
        <w:rPr>
          <w:b/>
          <w:spacing w:val="-7"/>
        </w:rPr>
        <w:t xml:space="preserve"> </w:t>
      </w:r>
      <w:r>
        <w:rPr>
          <w:b/>
        </w:rPr>
        <w:t>медицинской</w:t>
      </w:r>
      <w:r>
        <w:rPr>
          <w:b/>
          <w:spacing w:val="-7"/>
        </w:rPr>
        <w:t xml:space="preserve"> </w:t>
      </w:r>
      <w:r>
        <w:rPr>
          <w:b/>
          <w:spacing w:val="-2"/>
        </w:rPr>
        <w:t>помощи</w:t>
      </w:r>
    </w:p>
    <w:p w:rsidR="00461894" w:rsidRDefault="00F85354">
      <w:pPr>
        <w:spacing w:before="1"/>
        <w:ind w:left="299" w:right="6"/>
        <w:jc w:val="center"/>
        <w:rPr>
          <w:b/>
        </w:rPr>
      </w:pPr>
      <w:r>
        <w:rPr>
          <w:b/>
        </w:rPr>
        <w:t>опубликованы</w:t>
      </w:r>
      <w:r>
        <w:rPr>
          <w:b/>
          <w:spacing w:val="-9"/>
        </w:rPr>
        <w:t xml:space="preserve"> </w:t>
      </w:r>
      <w:r>
        <w:rPr>
          <w:b/>
        </w:rPr>
        <w:t>на</w:t>
      </w:r>
      <w:r>
        <w:rPr>
          <w:b/>
          <w:spacing w:val="-8"/>
        </w:rPr>
        <w:t xml:space="preserve"> </w:t>
      </w:r>
      <w:r>
        <w:rPr>
          <w:b/>
        </w:rPr>
        <w:t>официальном</w:t>
      </w:r>
      <w:r>
        <w:rPr>
          <w:b/>
          <w:spacing w:val="-10"/>
        </w:rPr>
        <w:t xml:space="preserve"> </w:t>
      </w:r>
      <w:r>
        <w:rPr>
          <w:b/>
        </w:rPr>
        <w:t>сайте</w:t>
      </w:r>
      <w:r>
        <w:rPr>
          <w:b/>
          <w:spacing w:val="-12"/>
        </w:rPr>
        <w:t xml:space="preserve"> </w:t>
      </w:r>
      <w:r>
        <w:rPr>
          <w:b/>
        </w:rPr>
        <w:t>Министерства</w:t>
      </w:r>
      <w:r>
        <w:rPr>
          <w:b/>
          <w:spacing w:val="-10"/>
        </w:rPr>
        <w:t xml:space="preserve"> </w:t>
      </w:r>
      <w:r>
        <w:rPr>
          <w:b/>
        </w:rPr>
        <w:t>здравоохранения</w:t>
      </w:r>
      <w:r>
        <w:rPr>
          <w:b/>
          <w:spacing w:val="-8"/>
        </w:rPr>
        <w:t xml:space="preserve"> </w:t>
      </w:r>
      <w:r>
        <w:rPr>
          <w:b/>
          <w:spacing w:val="-5"/>
        </w:rPr>
        <w:t>РФ</w:t>
      </w:r>
    </w:p>
    <w:p w:rsidR="00461894" w:rsidRDefault="00461894">
      <w:pPr>
        <w:pStyle w:val="a3"/>
        <w:spacing w:before="1"/>
        <w:ind w:left="0" w:firstLine="0"/>
        <w:jc w:val="left"/>
        <w:rPr>
          <w:b/>
        </w:rPr>
      </w:pPr>
    </w:p>
    <w:bookmarkStart w:id="0" w:name="_GoBack"/>
    <w:bookmarkEnd w:id="0"/>
    <w:p w:rsidR="00461894" w:rsidRDefault="00F87217">
      <w:pPr>
        <w:pStyle w:val="a3"/>
        <w:ind w:left="299" w:right="2" w:firstLine="0"/>
        <w:jc w:val="center"/>
      </w:pPr>
      <w:r>
        <w:fldChar w:fldCharType="begin"/>
      </w:r>
      <w:r>
        <w:instrText xml:space="preserve"> HYPERLINK "https://www.rosminzdrav.ru/documents" \h </w:instrText>
      </w:r>
      <w:r>
        <w:fldChar w:fldCharType="separate"/>
      </w:r>
      <w:r w:rsidR="00F85354">
        <w:rPr>
          <w:spacing w:val="-2"/>
        </w:rPr>
        <w:t>https://www.rosminzdrav.ru/documents</w:t>
      </w:r>
      <w:r>
        <w:rPr>
          <w:spacing w:val="-2"/>
        </w:rPr>
        <w:fldChar w:fldCharType="end"/>
      </w:r>
    </w:p>
    <w:sectPr w:rsidR="00461894">
      <w:type w:val="continuous"/>
      <w:pgSz w:w="11900" w:h="16850"/>
      <w:pgMar w:top="1140" w:right="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393445"/>
    <w:multiLevelType w:val="hybridMultilevel"/>
    <w:tmpl w:val="1304FA04"/>
    <w:lvl w:ilvl="0" w:tplc="0D06F02E">
      <w:start w:val="1"/>
      <w:numFmt w:val="decimal"/>
      <w:lvlText w:val="%1."/>
      <w:lvlJc w:val="left"/>
      <w:pPr>
        <w:ind w:left="993" w:hanging="245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ru-RU" w:eastAsia="en-US" w:bidi="ar-SA"/>
      </w:rPr>
    </w:lvl>
    <w:lvl w:ilvl="1" w:tplc="BB4E33D4">
      <w:start w:val="1"/>
      <w:numFmt w:val="decimal"/>
      <w:lvlText w:val="%2)"/>
      <w:lvlJc w:val="left"/>
      <w:pPr>
        <w:ind w:left="1961" w:hanging="2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ru-RU" w:eastAsia="en-US" w:bidi="ar-SA"/>
      </w:rPr>
    </w:lvl>
    <w:lvl w:ilvl="2" w:tplc="95E62A22">
      <w:numFmt w:val="bullet"/>
      <w:lvlText w:val="•"/>
      <w:lvlJc w:val="left"/>
      <w:pPr>
        <w:ind w:left="3064" w:hanging="260"/>
      </w:pPr>
      <w:rPr>
        <w:rFonts w:hint="default"/>
        <w:lang w:val="ru-RU" w:eastAsia="en-US" w:bidi="ar-SA"/>
      </w:rPr>
    </w:lvl>
    <w:lvl w:ilvl="3" w:tplc="B3BA8750">
      <w:numFmt w:val="bullet"/>
      <w:lvlText w:val="•"/>
      <w:lvlJc w:val="left"/>
      <w:pPr>
        <w:ind w:left="4168" w:hanging="260"/>
      </w:pPr>
      <w:rPr>
        <w:rFonts w:hint="default"/>
        <w:lang w:val="ru-RU" w:eastAsia="en-US" w:bidi="ar-SA"/>
      </w:rPr>
    </w:lvl>
    <w:lvl w:ilvl="4" w:tplc="9BC2CB12">
      <w:numFmt w:val="bullet"/>
      <w:lvlText w:val="•"/>
      <w:lvlJc w:val="left"/>
      <w:pPr>
        <w:ind w:left="5273" w:hanging="260"/>
      </w:pPr>
      <w:rPr>
        <w:rFonts w:hint="default"/>
        <w:lang w:val="ru-RU" w:eastAsia="en-US" w:bidi="ar-SA"/>
      </w:rPr>
    </w:lvl>
    <w:lvl w:ilvl="5" w:tplc="26A60882">
      <w:numFmt w:val="bullet"/>
      <w:lvlText w:val="•"/>
      <w:lvlJc w:val="left"/>
      <w:pPr>
        <w:ind w:left="6377" w:hanging="260"/>
      </w:pPr>
      <w:rPr>
        <w:rFonts w:hint="default"/>
        <w:lang w:val="ru-RU" w:eastAsia="en-US" w:bidi="ar-SA"/>
      </w:rPr>
    </w:lvl>
    <w:lvl w:ilvl="6" w:tplc="CCB6EF18">
      <w:numFmt w:val="bullet"/>
      <w:lvlText w:val="•"/>
      <w:lvlJc w:val="left"/>
      <w:pPr>
        <w:ind w:left="7481" w:hanging="260"/>
      </w:pPr>
      <w:rPr>
        <w:rFonts w:hint="default"/>
        <w:lang w:val="ru-RU" w:eastAsia="en-US" w:bidi="ar-SA"/>
      </w:rPr>
    </w:lvl>
    <w:lvl w:ilvl="7" w:tplc="348654BC">
      <w:numFmt w:val="bullet"/>
      <w:lvlText w:val="•"/>
      <w:lvlJc w:val="left"/>
      <w:pPr>
        <w:ind w:left="8586" w:hanging="260"/>
      </w:pPr>
      <w:rPr>
        <w:rFonts w:hint="default"/>
        <w:lang w:val="ru-RU" w:eastAsia="en-US" w:bidi="ar-SA"/>
      </w:rPr>
    </w:lvl>
    <w:lvl w:ilvl="8" w:tplc="2AFC49D2">
      <w:numFmt w:val="bullet"/>
      <w:lvlText w:val="•"/>
      <w:lvlJc w:val="left"/>
      <w:pPr>
        <w:ind w:left="9690" w:hanging="2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461894"/>
    <w:rsid w:val="00461894"/>
    <w:rsid w:val="00F85354"/>
    <w:rsid w:val="00F87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Arial" w:eastAsia="Arial" w:hAnsi="Arial" w:cs="Arial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993" w:hanging="258"/>
      <w:jc w:val="both"/>
    </w:pPr>
  </w:style>
  <w:style w:type="paragraph" w:styleId="a4">
    <w:name w:val="List Paragraph"/>
    <w:basedOn w:val="a"/>
    <w:uiPriority w:val="1"/>
    <w:qFormat/>
    <w:pPr>
      <w:ind w:left="993" w:hanging="25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F8535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85354"/>
    <w:rPr>
      <w:rFonts w:ascii="Tahoma" w:eastAsia="Arial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Arial" w:eastAsia="Arial" w:hAnsi="Arial" w:cs="Arial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993" w:hanging="258"/>
      <w:jc w:val="both"/>
    </w:pPr>
  </w:style>
  <w:style w:type="paragraph" w:styleId="a4">
    <w:name w:val="List Paragraph"/>
    <w:basedOn w:val="a"/>
    <w:uiPriority w:val="1"/>
    <w:qFormat/>
    <w:pPr>
      <w:ind w:left="993" w:hanging="25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F8535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85354"/>
    <w:rPr>
      <w:rFonts w:ascii="Tahoma" w:eastAsia="Arial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366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1111</cp:lastModifiedBy>
  <cp:revision>3</cp:revision>
  <dcterms:created xsi:type="dcterms:W3CDTF">2025-07-28T16:12:00Z</dcterms:created>
  <dcterms:modified xsi:type="dcterms:W3CDTF">2025-07-29T15:37:00Z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2025-07-18T00:00:00Z</vt:filetime>
  </property>
  <property fmtid="{D5CDD505-2E9C-101B-9397-08002B2CF9AE}" pid="5" name="Producer">
    <vt:lpwstr>3-Heights(TM) PDF Security Shell 4.8.25.2 (http://www.pdf-tools.com)</vt:lpwstr>
  </property>
</Properties>
</file>